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5A4AE123" w:rsidR="00C13890" w:rsidRPr="000F771A" w:rsidRDefault="00C13890" w:rsidP="000F771A">
      <w:pPr>
        <w:pStyle w:val="Heading1"/>
      </w:pPr>
      <w:r w:rsidRPr="00984547">
        <w:t>20</w:t>
      </w:r>
      <w:r w:rsidR="00A85C21" w:rsidRPr="00984547">
        <w:t>2</w:t>
      </w:r>
      <w:r w:rsidR="007413EC">
        <w:t>3</w:t>
      </w:r>
      <w:r w:rsidR="00712251" w:rsidRPr="00984547">
        <w:t xml:space="preserve"> </w:t>
      </w:r>
      <w:r w:rsidR="00431310">
        <w:t>Dodge Hornet</w:t>
      </w:r>
    </w:p>
    <w:p w14:paraId="625FBD59" w14:textId="2F8F57B4" w:rsidR="00216628" w:rsidRDefault="00892F98" w:rsidP="000F771A">
      <w:pPr>
        <w:pStyle w:val="Heading2"/>
      </w:pPr>
      <w:r>
        <w:t>UX-</w:t>
      </w:r>
      <w:r w:rsidR="00BE6006">
        <w:t>TECHNOLOGY</w:t>
      </w:r>
    </w:p>
    <w:p w14:paraId="0040DE17" w14:textId="7786536D" w:rsidR="00892F98" w:rsidRPr="00892F98" w:rsidRDefault="00892F98" w:rsidP="00892F98">
      <w:pPr>
        <w:pStyle w:val="Title"/>
      </w:pPr>
      <w:r w:rsidRPr="00892F98">
        <w:t xml:space="preserve">All-new 2023 Dodge Hornet Delivers Class-leading </w:t>
      </w:r>
      <w:r>
        <w:br/>
      </w:r>
      <w:r w:rsidRPr="00892F98">
        <w:t xml:space="preserve">Standard Technology, Premium Audio System and Lineup </w:t>
      </w:r>
      <w:r>
        <w:br/>
      </w:r>
      <w:r w:rsidRPr="00892F98">
        <w:t>of Advanced Driver Assistance Systems</w:t>
      </w:r>
    </w:p>
    <w:p w14:paraId="5394BCFF" w14:textId="77777777" w:rsidR="00892F98" w:rsidRPr="00892F98" w:rsidRDefault="00892F98" w:rsidP="00892F98">
      <w:pPr>
        <w:pStyle w:val="ListBullet"/>
      </w:pPr>
      <w:r w:rsidRPr="00892F98">
        <w:t>All-new Dodge Hornet features best-in-class standard technology, including a best-in-class 12.3-inch digital cockpit cluster screen and a 10.25-inch central display</w:t>
      </w:r>
    </w:p>
    <w:p w14:paraId="0C2355AA" w14:textId="77777777" w:rsidR="00892F98" w:rsidRPr="00892F98" w:rsidRDefault="00892F98" w:rsidP="00892F98">
      <w:pPr>
        <w:pStyle w:val="ListBullet"/>
      </w:pPr>
      <w:r w:rsidRPr="00892F98">
        <w:t>Dodge Hornet delivers more than 22.5 inches of in-vehicle display screen space</w:t>
      </w:r>
    </w:p>
    <w:p w14:paraId="429A0026" w14:textId="77777777" w:rsidR="00892F98" w:rsidRPr="00892F98" w:rsidRDefault="00892F98" w:rsidP="00892F98">
      <w:pPr>
        <w:pStyle w:val="ListBullet"/>
      </w:pPr>
      <w:r w:rsidRPr="00892F98">
        <w:t>Uconnect 5 infotainment system offers Dodge driver-centric user experience:</w:t>
      </w:r>
    </w:p>
    <w:p w14:paraId="29047DC9" w14:textId="20FE6B1B" w:rsidR="00892F98" w:rsidRPr="00892F98" w:rsidRDefault="00892F98" w:rsidP="00892F98">
      <w:pPr>
        <w:pStyle w:val="ListBullet2"/>
      </w:pPr>
      <w:r w:rsidRPr="00892F98">
        <w:t>Android-based, easy-to-use Uconnect 5 system is standard on both Hornet models</w:t>
      </w:r>
    </w:p>
    <w:p w14:paraId="2C5A428A" w14:textId="77777777" w:rsidR="00892F98" w:rsidRPr="00892F98" w:rsidRDefault="00892F98" w:rsidP="00892F98">
      <w:pPr>
        <w:pStyle w:val="ListBullet2"/>
      </w:pPr>
      <w:r w:rsidRPr="00892F98">
        <w:t>Profile content and home screens can be personalized</w:t>
      </w:r>
    </w:p>
    <w:p w14:paraId="1DB77CA8" w14:textId="77777777" w:rsidR="00892F98" w:rsidRPr="00892F98" w:rsidRDefault="00892F98" w:rsidP="00892F98">
      <w:pPr>
        <w:pStyle w:val="ListBullet2"/>
      </w:pPr>
      <w:r w:rsidRPr="00892F98">
        <w:t>System accommodates dual connected phone profiles</w:t>
      </w:r>
    </w:p>
    <w:p w14:paraId="2335E850" w14:textId="173BEA3B" w:rsidR="00892F98" w:rsidRPr="00892F98" w:rsidRDefault="00892F98" w:rsidP="00892F98">
      <w:pPr>
        <w:pStyle w:val="ListBullet2"/>
      </w:pPr>
      <w:r w:rsidRPr="00892F98">
        <w:t>Wireless Android Auto and Apple CarPlay</w:t>
      </w:r>
    </w:p>
    <w:p w14:paraId="661E1023" w14:textId="77777777" w:rsidR="00892F98" w:rsidRPr="00892F98" w:rsidRDefault="00892F98" w:rsidP="00892F98">
      <w:pPr>
        <w:pStyle w:val="ListBullet2"/>
      </w:pPr>
      <w:r w:rsidRPr="00892F98">
        <w:t>Access to vehicle settings, including EV pages for R/T</w:t>
      </w:r>
    </w:p>
    <w:p w14:paraId="2A5E0F12" w14:textId="77777777" w:rsidR="00892F98" w:rsidRPr="00892F98" w:rsidRDefault="00892F98" w:rsidP="00892F98">
      <w:pPr>
        <w:pStyle w:val="ListBullet"/>
      </w:pPr>
      <w:r w:rsidRPr="00892F98">
        <w:t>Amazon Alexa allows users to connect their digital lifestyle to the Dodge Hornet with in-vehicle Alexa virtual assistant with natural voice capability</w:t>
      </w:r>
    </w:p>
    <w:p w14:paraId="7574DEC8" w14:textId="0FFC2D22" w:rsidR="00892F98" w:rsidRPr="00892F98" w:rsidRDefault="00892F98" w:rsidP="00892F98">
      <w:pPr>
        <w:pStyle w:val="ListBullet"/>
      </w:pPr>
      <w:r w:rsidRPr="00892F98">
        <w:t xml:space="preserve">Users can ask Alexa to perform functions such as close a garage door while inside the vehicle or use Alexa-enabled devices in the home to ask Alexa to start the car, lock/unlock doors </w:t>
      </w:r>
      <w:r>
        <w:br/>
      </w:r>
      <w:r w:rsidRPr="00892F98">
        <w:t>and more</w:t>
      </w:r>
    </w:p>
    <w:p w14:paraId="1F93962B" w14:textId="77777777" w:rsidR="00892F98" w:rsidRPr="00892F98" w:rsidRDefault="00892F98" w:rsidP="00892F98">
      <w:pPr>
        <w:pStyle w:val="ListBullet"/>
      </w:pPr>
      <w:r w:rsidRPr="00892F98">
        <w:t>Best-in-class Harman Kardon</w:t>
      </w:r>
      <w:r w:rsidRPr="00892F98">
        <w:rPr>
          <w:vertAlign w:val="superscript"/>
        </w:rPr>
        <w:t>®</w:t>
      </w:r>
      <w:r w:rsidRPr="00892F98">
        <w:t xml:space="preserve"> premium sound system pumps out 465 watts of total system output through 14 speakers and subwoofer</w:t>
      </w:r>
    </w:p>
    <w:p w14:paraId="7BF4BEAB" w14:textId="77777777" w:rsidR="00892F98" w:rsidRPr="00892F98" w:rsidRDefault="00892F98" w:rsidP="00892F98">
      <w:pPr>
        <w:pStyle w:val="ListBullet"/>
      </w:pPr>
      <w:r w:rsidRPr="00892F98">
        <w:t>Wireless phone charging standard on the Hornet R/T Plus and GT Plus</w:t>
      </w:r>
    </w:p>
    <w:p w14:paraId="77439829" w14:textId="77777777" w:rsidR="00892F98" w:rsidRPr="00892F98" w:rsidRDefault="00892F98" w:rsidP="00892F98">
      <w:pPr>
        <w:pStyle w:val="ListBullet"/>
      </w:pPr>
      <w:r w:rsidRPr="00892F98">
        <w:t>Dodge Hornet features available Level 2 autonomy, including Intelligent Speed Assist with Traffic Sign Recognition, Driver Attention Assist, Intelligent Adaptive Cruise Control and more</w:t>
      </w:r>
    </w:p>
    <w:p w14:paraId="7731486A" w14:textId="77777777" w:rsidR="00892F98" w:rsidRPr="00892F98" w:rsidRDefault="00892F98" w:rsidP="00892F98">
      <w:pPr>
        <w:pStyle w:val="ListBullet"/>
      </w:pPr>
      <w:r w:rsidRPr="00892F98">
        <w:t>All-new 2023 Dodge Hornet GT will open for orders on August 17, with the Hornet GT reaching dealers in December 2022 and the Hornet R/T arriving in Spring 2023</w:t>
      </w:r>
    </w:p>
    <w:p w14:paraId="6C11D09F" w14:textId="3A47EC01" w:rsidR="00892F98" w:rsidRPr="006C360E" w:rsidRDefault="00892F98" w:rsidP="000359F3">
      <w:pPr>
        <w:pStyle w:val="SpaceAfterLastIntroBullet"/>
      </w:pPr>
      <w:r w:rsidRPr="00892F98">
        <w:t>For</w:t>
      </w:r>
      <w:r w:rsidRPr="000359F3">
        <w:t xml:space="preserve"> complete information on Dodge and the brand's Never Lift plan, which provides a 24-month road map to Dodge's performance future, visit </w:t>
      </w:r>
      <w:hyperlink r:id="rId8" w:history="1">
        <w:r w:rsidRPr="00A21738">
          <w:rPr>
            <w:rStyle w:val="Hyperlink"/>
          </w:rPr>
          <w:t>Dodge.com</w:t>
        </w:r>
      </w:hyperlink>
      <w:r w:rsidRPr="000359F3">
        <w:t xml:space="preserve"> and </w:t>
      </w:r>
      <w:hyperlink r:id="rId9" w:history="1">
        <w:r w:rsidRPr="00A21738">
          <w:rPr>
            <w:rStyle w:val="Hyperlink"/>
          </w:rPr>
          <w:t>DodgeGarage.com</w:t>
        </w:r>
      </w:hyperlink>
    </w:p>
    <w:p w14:paraId="027D66E4" w14:textId="13BCCBF3" w:rsidR="00892F98" w:rsidRPr="00892F98" w:rsidRDefault="00892F98" w:rsidP="00892F98">
      <w:pPr>
        <w:pStyle w:val="BodyCopy"/>
      </w:pPr>
      <w:r w:rsidRPr="00892F98">
        <w:rPr>
          <w:b/>
          <w:bCs w:val="0"/>
        </w:rPr>
        <w:lastRenderedPageBreak/>
        <w:t>August 16, 2022, Auburn Hills, Mich.</w:t>
      </w:r>
      <w:r w:rsidRPr="00892F98">
        <w:t xml:space="preserve"> – In addition to best in-class powertrains and performance features, the all-new 2023 Dodge Hornet maintains its attack on the compact utility vehicle segment’s status quo in terms of technological capabilities. The Dodge Hornet delivers a jolt to the segment with standard technology that leads the class, including a standard 12.3-inch digital cockpit cluster, </w:t>
      </w:r>
      <w:r>
        <w:br/>
      </w:r>
      <w:r w:rsidRPr="00892F98">
        <w:t>10.25-inch Uconnect 5 infotainment system central display and available premium audio system.</w:t>
      </w:r>
    </w:p>
    <w:p w14:paraId="1FE0E783" w14:textId="4CE8EBBD" w:rsidR="00892F98" w:rsidRPr="00892F98" w:rsidRDefault="00892F98" w:rsidP="00892F98">
      <w:pPr>
        <w:pStyle w:val="BodyCopy"/>
      </w:pPr>
      <w:r w:rsidRPr="00892F98">
        <w:t>The Dodge Hornet also takes advantage of advanced technology to offer a slate of innovative Advanced Driver-Assistance Systems (ADAS) features that are new for the Dodge brand.</w:t>
      </w:r>
    </w:p>
    <w:p w14:paraId="2E7B4A1E" w14:textId="77777777" w:rsidR="00892F98" w:rsidRPr="00892F98" w:rsidRDefault="00892F98" w:rsidP="00892F98">
      <w:pPr>
        <w:pStyle w:val="Heading3"/>
      </w:pPr>
      <w:r w:rsidRPr="00892F98">
        <w:t>A “Distinctly Dodge” User Experience</w:t>
      </w:r>
    </w:p>
    <w:p w14:paraId="4AD73471" w14:textId="77777777" w:rsidR="00892F98" w:rsidRPr="00892F98" w:rsidRDefault="00892F98" w:rsidP="00892F98">
      <w:pPr>
        <w:pStyle w:val="BodyCopy"/>
      </w:pPr>
      <w:r w:rsidRPr="00892F98">
        <w:t>The Dodge Hornet delivers a technologically advanced user experience while maintaining the Dodge driver-centric user feel through a best-in-class standard 12.3-inch digital cockpit cluster screen and best-in-class standard 10.25-inch Uconnect 5 infotainment system central display. Combined, the Hornet offers 22.5 inches of in-vehicle display screen space.</w:t>
      </w:r>
    </w:p>
    <w:p w14:paraId="3D03C132" w14:textId="77777777" w:rsidR="00892F98" w:rsidRPr="00892F98" w:rsidRDefault="00892F98" w:rsidP="00892F98">
      <w:pPr>
        <w:pStyle w:val="BodyCopy"/>
      </w:pPr>
      <w:r w:rsidRPr="00892F98">
        <w:t>The 12.3-inch digital cockpit cluster is oriented to the driver and displays three separate information zones, allowing the driver to select within each area to customize the crisp, clear display graphics. Options include an “Evolved” theme that crops gauge displays to maximize the center display area. Drivers can choose from center display content options such as speedometer, performance, navigation, phone and more, including charge/power and efficiency coach content for the Dodge Hornet R/T plug-in hybrid electric vehicle (PHEV) model.</w:t>
      </w:r>
    </w:p>
    <w:p w14:paraId="2301B843" w14:textId="77777777" w:rsidR="00892F98" w:rsidRPr="00892F98" w:rsidRDefault="00892F98" w:rsidP="00892F98">
      <w:pPr>
        <w:pStyle w:val="BodyCopy"/>
      </w:pPr>
      <w:r w:rsidRPr="00892F98">
        <w:t>Drivers can also customize the cluster screen to display performance Sport Mode gauges or select from one of three hybrid drive mode displays for the Hornet R/T PHEV.</w:t>
      </w:r>
    </w:p>
    <w:p w14:paraId="5DA82DD6" w14:textId="77777777" w:rsidR="00892F98" w:rsidRPr="00892F98" w:rsidRDefault="00892F98" w:rsidP="00892F98">
      <w:pPr>
        <w:pStyle w:val="Heading3"/>
      </w:pPr>
      <w:r w:rsidRPr="00892F98">
        <w:t>Uconnect 5 infotainment system</w:t>
      </w:r>
    </w:p>
    <w:p w14:paraId="17F347BB" w14:textId="77777777" w:rsidR="00892F98" w:rsidRPr="00892F98" w:rsidRDefault="00892F98" w:rsidP="00892F98">
      <w:pPr>
        <w:pStyle w:val="BodyCopy"/>
      </w:pPr>
      <w:r w:rsidRPr="00892F98">
        <w:t>The Uconnect 5 infotainment system, standard on both the Hornet R/T and Hornet GT models, is Android-based, easy to use and intuitive, and packed with personalization options that allow the driver to choose the content they desire.</w:t>
      </w:r>
      <w:bookmarkStart w:id="0" w:name="_Hlk107186574"/>
    </w:p>
    <w:p w14:paraId="68D62319" w14:textId="07FF9BCC" w:rsidR="00892F98" w:rsidRPr="00892F98" w:rsidRDefault="00892F98" w:rsidP="00892F98">
      <w:pPr>
        <w:pStyle w:val="BodyCopy"/>
      </w:pPr>
      <w:r w:rsidRPr="00892F98">
        <w:t>Home screens can be customized — as can music preferences, HVAC controls, seat positions and more — and can be linked to individual profiles. The Uconnect 5 system can be connected seamlessly to two phones simultaneously, making connecting and sharing simple. The system also features wireless Android Auto and Apple CarPlay to allow easy, cord-free connectivity.</w:t>
      </w:r>
    </w:p>
    <w:p w14:paraId="7A0D74B5" w14:textId="77777777" w:rsidR="00892F98" w:rsidRPr="00892F98" w:rsidRDefault="00892F98" w:rsidP="00892F98">
      <w:pPr>
        <w:pStyle w:val="BodyCopy"/>
      </w:pPr>
      <w:r w:rsidRPr="00892F98">
        <w:t xml:space="preserve">The Uconnect 5 system includes content-rich features to keep occupants connected to their digital lifestyles, including Amazon Alexa in-vehicle interaction. Users can ask Alexa to perform functions such </w:t>
      </w:r>
      <w:r w:rsidRPr="00892F98">
        <w:lastRenderedPageBreak/>
        <w:t>as close a garage door at home while inside the vehicle or use Alexa-enabled devices at home to start the car, lock/unlock doors and more.</w:t>
      </w:r>
    </w:p>
    <w:p w14:paraId="714342E8" w14:textId="77333D7B" w:rsidR="00892F98" w:rsidRPr="00892F98" w:rsidRDefault="00892F98" w:rsidP="00892F98">
      <w:pPr>
        <w:pStyle w:val="BodyCopy"/>
      </w:pPr>
      <w:r w:rsidRPr="00892F98">
        <w:t>The Uconnect 5 system with Dodge Connect and S</w:t>
      </w:r>
      <w:r w:rsidR="00792EF2">
        <w:t>irius</w:t>
      </w:r>
      <w:r w:rsidRPr="00892F98">
        <w:t>XM with 360L comes standard across the Hornet lineup and is packed with features including a safety and security trial package, Tom Tom navigation trial package, 4G LTE Wi-Fi hotspot trial package and much more.</w:t>
      </w:r>
    </w:p>
    <w:p w14:paraId="3C6AA190" w14:textId="77777777" w:rsidR="00892F98" w:rsidRPr="00892F98" w:rsidRDefault="00892F98" w:rsidP="00892F98">
      <w:pPr>
        <w:pStyle w:val="Heading3"/>
      </w:pPr>
      <w:r w:rsidRPr="00892F98">
        <w:t>Technology and Comfort</w:t>
      </w:r>
      <w:bookmarkEnd w:id="0"/>
    </w:p>
    <w:p w14:paraId="61C4DEB6" w14:textId="44483463" w:rsidR="00892F98" w:rsidRPr="00892F98" w:rsidRDefault="00892F98" w:rsidP="00892F98">
      <w:pPr>
        <w:pStyle w:val="BodyCopy"/>
      </w:pPr>
      <w:r w:rsidRPr="00892F98">
        <w:t>Additional technology, comfort and safety features for the Dodge Hornet include a best-in-class Harman Kardon</w:t>
      </w:r>
      <w:r w:rsidRPr="00892F98">
        <w:rPr>
          <w:vertAlign w:val="superscript"/>
        </w:rPr>
        <w:t>®</w:t>
      </w:r>
      <w:r w:rsidRPr="00892F98">
        <w:t xml:space="preserve"> premium sound system, standard on the Hornet R/T Plus and GT Plus, equipped with </w:t>
      </w:r>
      <w:r>
        <w:br/>
      </w:r>
      <w:r w:rsidRPr="00892F98">
        <w:t>14 speakers powered by 465 watts of total system output. The system includes mid-range speakers, tweeters, woofers, mid-woofers and a sub-woofer.</w:t>
      </w:r>
    </w:p>
    <w:p w14:paraId="58A0DE4F" w14:textId="77777777" w:rsidR="00892F98" w:rsidRPr="00892F98" w:rsidRDefault="00892F98" w:rsidP="00892F98">
      <w:pPr>
        <w:pStyle w:val="BodyCopy"/>
      </w:pPr>
      <w:r w:rsidRPr="00892F98">
        <w:t>Wireless charging is also standard on the Hornet R/T Plus and GT Plus, supplying a 15W charge for compatible smartphones. The system includes an LED indicator to communicate when the phone is fully charged, or still charging.</w:t>
      </w:r>
    </w:p>
    <w:p w14:paraId="2E7D4FA5" w14:textId="77777777" w:rsidR="00892F98" w:rsidRPr="00892F98" w:rsidRDefault="00892F98" w:rsidP="00892F98">
      <w:pPr>
        <w:pStyle w:val="BodyCopy"/>
      </w:pPr>
      <w:r w:rsidRPr="00892F98">
        <w:t>A few of the many standard comfort and convenience features across all Dodge Hornet models include passive entry via the vehicle key fob, rain-sensing wipers, and a rear seat reminder system that registers rear entry/exit with each key cycle and uses a chime and message display to remind the driver to check rear seat. Optional comfort features for Hornet include a heated steering wheel, heated seats, handsfree power liftgate and many more.</w:t>
      </w:r>
    </w:p>
    <w:p w14:paraId="186549B5" w14:textId="77777777" w:rsidR="00892F98" w:rsidRPr="00892F98" w:rsidRDefault="00892F98" w:rsidP="00892F98">
      <w:pPr>
        <w:pStyle w:val="Heading3"/>
      </w:pPr>
      <w:r w:rsidRPr="00892F98">
        <w:t>ADAS</w:t>
      </w:r>
    </w:p>
    <w:p w14:paraId="00C9534A" w14:textId="77777777" w:rsidR="00892F98" w:rsidRPr="00892F98" w:rsidRDefault="00892F98" w:rsidP="00892F98">
      <w:pPr>
        <w:pStyle w:val="BodyCopy"/>
      </w:pPr>
      <w:r w:rsidRPr="00892F98">
        <w:t>Advanced technology enables a slate of innovative safety features, new for the Dodge brand, that augment the capabilities of the all-new 2023 Dodge Hornet. Standard Advanced Driver-Assistance Systems (ADAS) and safety features for the Hornet include:</w:t>
      </w:r>
    </w:p>
    <w:p w14:paraId="26EC156B" w14:textId="26C9C6F7" w:rsidR="00892F98" w:rsidRPr="00892F98" w:rsidRDefault="00892F98" w:rsidP="00892F98">
      <w:pPr>
        <w:pStyle w:val="ListBullet"/>
      </w:pPr>
      <w:r w:rsidRPr="00892F98">
        <w:t xml:space="preserve">Automatic Emergency Braking, which detects pedestrians or cyclists on the road and delivers </w:t>
      </w:r>
      <w:r>
        <w:br/>
      </w:r>
      <w:r w:rsidRPr="00892F98">
        <w:t>a visual and acoustic warning, and can bring the vehicle to a full stop to mitigate collision</w:t>
      </w:r>
    </w:p>
    <w:p w14:paraId="49FE6AD5" w14:textId="77777777" w:rsidR="00892F98" w:rsidRPr="00892F98" w:rsidRDefault="00892F98" w:rsidP="00892F98">
      <w:pPr>
        <w:pStyle w:val="ListBullet"/>
      </w:pPr>
      <w:r w:rsidRPr="00892F98">
        <w:t>Lane Support System provides a visual and haptic warning when straying from a vehicle lane while driving and performs automatic counter steering</w:t>
      </w:r>
    </w:p>
    <w:p w14:paraId="405559BA" w14:textId="2F2FD916" w:rsidR="00892F98" w:rsidRPr="00892F98" w:rsidRDefault="00892F98" w:rsidP="00892F98">
      <w:pPr>
        <w:pStyle w:val="ListBullet"/>
      </w:pPr>
      <w:r w:rsidRPr="00892F98">
        <w:t xml:space="preserve">Blind Spot Detection with Rear Cross Path alerts drivers via a visual warning through </w:t>
      </w:r>
      <w:r>
        <w:br/>
      </w:r>
      <w:r w:rsidRPr="00892F98">
        <w:t xml:space="preserve">a triangular icon on the side mirrors, chimes with a warning when the turn signal is active, </w:t>
      </w:r>
      <w:r w:rsidR="0039328E">
        <w:br/>
      </w:r>
      <w:r w:rsidRPr="00892F98">
        <w:t>and detects approaching vehicles or objects when backing up</w:t>
      </w:r>
    </w:p>
    <w:p w14:paraId="25600113" w14:textId="77777777" w:rsidR="00892F98" w:rsidRPr="00892F98" w:rsidRDefault="00892F98" w:rsidP="00892F98">
      <w:pPr>
        <w:pStyle w:val="BodyCopy"/>
      </w:pPr>
      <w:r w:rsidRPr="00892F98">
        <w:lastRenderedPageBreak/>
        <w:t>Hornet also offers three levels of parking assistance with acoustic and visual warnings displayed on the 10.25-inch main screen. Standard features include four rear parking sensors along with a high definition back-up camera and guidelines. Additional available parking assistance through the Tech Pack option includes 12 parking sensors and a 360° surround view camara. Tech Pack also offers available parallel and perpendicular semi-autonomous parking (late availability).</w:t>
      </w:r>
    </w:p>
    <w:p w14:paraId="6F15FAD5" w14:textId="7717B87E" w:rsidR="00892F98" w:rsidRPr="00892F98" w:rsidRDefault="00892F98" w:rsidP="00892F98">
      <w:pPr>
        <w:pStyle w:val="BodyCopy"/>
      </w:pPr>
      <w:r w:rsidRPr="00892F98">
        <w:t xml:space="preserve">Level 2 autonomous driving, with new ADAS features that take safety and comfort to the next level, </w:t>
      </w:r>
      <w:r w:rsidR="000359F3">
        <w:br/>
      </w:r>
      <w:r w:rsidRPr="00892F98">
        <w:t>are optional with the Tech Pack, and include:</w:t>
      </w:r>
    </w:p>
    <w:p w14:paraId="3944C1C7" w14:textId="32EC3415" w:rsidR="00892F98" w:rsidRPr="000359F3" w:rsidRDefault="00892F98" w:rsidP="000359F3">
      <w:pPr>
        <w:pStyle w:val="ListBullet"/>
      </w:pPr>
      <w:r w:rsidRPr="000359F3">
        <w:t xml:space="preserve">Intelligent Speed Assist w/Traffic Sign Recognition detects the speed limit and provides </w:t>
      </w:r>
      <w:r w:rsidR="000359F3">
        <w:br/>
      </w:r>
      <w:r w:rsidRPr="000359F3">
        <w:t>the driver a one-click option to adjust speeds</w:t>
      </w:r>
    </w:p>
    <w:p w14:paraId="1DCAC7A3" w14:textId="77777777" w:rsidR="00892F98" w:rsidRPr="000359F3" w:rsidRDefault="00892F98" w:rsidP="000359F3">
      <w:pPr>
        <w:pStyle w:val="ListBullet"/>
      </w:pPr>
      <w:r w:rsidRPr="000359F3">
        <w:t>Driver Attention Assist detects fatigue sign and alerts weary drivers with a visual and acoustic warning on the cluster</w:t>
      </w:r>
    </w:p>
    <w:p w14:paraId="0759719D" w14:textId="77777777" w:rsidR="00892F98" w:rsidRPr="000359F3" w:rsidRDefault="00892F98" w:rsidP="000359F3">
      <w:pPr>
        <w:pStyle w:val="ListBullet"/>
      </w:pPr>
      <w:r w:rsidRPr="000359F3">
        <w:t>Intelligent Adaptive Cruise Control (IACC) maintains an appropriate speed and distance with functionality that supports stop and go traffic</w:t>
      </w:r>
    </w:p>
    <w:p w14:paraId="0D684CC2" w14:textId="2A96D28A" w:rsidR="00892F98" w:rsidRPr="000359F3" w:rsidRDefault="00892F98" w:rsidP="000359F3">
      <w:pPr>
        <w:pStyle w:val="SpaceAfterLastBodyBullet"/>
      </w:pPr>
      <w:r w:rsidRPr="000359F3">
        <w:t xml:space="preserve">Lateral Control/Lane Support system combines Lane Control and Traffic Jam Assist to keep </w:t>
      </w:r>
      <w:r w:rsidR="000359F3" w:rsidRPr="000359F3">
        <w:br/>
      </w:r>
      <w:r w:rsidRPr="000359F3">
        <w:t>the vehicle centered on the lane</w:t>
      </w:r>
    </w:p>
    <w:p w14:paraId="75557535" w14:textId="77777777" w:rsidR="00892F98" w:rsidRPr="00892F98" w:rsidRDefault="00892F98" w:rsidP="00892F98">
      <w:pPr>
        <w:pStyle w:val="BodyCopy"/>
      </w:pPr>
      <w:r w:rsidRPr="00892F98">
        <w:t>The all-new 2023 Dodge Hornet will be built at the Giambattista Vico Stellantis plant in Pomigliano d’Arco, Naples, Italy. The 2023 Dodge Hornet GT will open for orders on August 17, 2022. The Dodge Hornet GT will begin arriving in dealer showrooms in late 2022, with the Dodge Hornet R/T scheduled to hit showrooms in spring 2023.</w:t>
      </w:r>
    </w:p>
    <w:p w14:paraId="6A7E5E13" w14:textId="7CE99CE2" w:rsidR="00892F98" w:rsidRPr="00892F98" w:rsidRDefault="00892F98" w:rsidP="000359F3">
      <w:pPr>
        <w:pStyle w:val="Heading3"/>
      </w:pPr>
      <w:r w:rsidRPr="00892F98">
        <w:t>Dodge//SRT</w:t>
      </w:r>
    </w:p>
    <w:p w14:paraId="0CEBE76E" w14:textId="77777777" w:rsidR="00892F98" w:rsidRPr="00892F98" w:rsidRDefault="00892F98" w:rsidP="00892F98">
      <w:pPr>
        <w:pStyle w:val="BodyCopy"/>
      </w:pPr>
      <w:r w:rsidRPr="00892F98">
        <w:t>For more than 100 years, the Dodge brand has carried on the spirit of brothers John and Horace Dodge. Their influence continues today as Dodge shifts into high gear with a lineup that delivers unrivaled performance in each of the segments where they compete.</w:t>
      </w:r>
    </w:p>
    <w:p w14:paraId="73B1129F" w14:textId="77777777" w:rsidR="00892F98" w:rsidRPr="00892F98" w:rsidRDefault="00892F98" w:rsidP="00892F98">
      <w:pPr>
        <w:pStyle w:val="BodyCopy"/>
      </w:pPr>
      <w:r w:rsidRPr="00892F98">
        <w:t>Dodge drives forward as a pure performance brand, offering SRT Hellcat versions of the Dodge Challenger, Dodge Charger and Dodge Durango, as well as an R/T plug-in hybrid electric vehicle (PHEV) version of the all-new 2023 Dodge Hornet, representing the brand’s first-ever electrified performance vehicle. Dodge delivers the drag-strip dominating 807-horsepower Dodge Challenger SRT Super Stock; the 797-horsepower Dodge Charger SRT Redeye, the most powerful and fastest mass-produced sedan in the world; and the 710-horsepower Dodge Durango SRT Hellcat, the most powerful SUV ever; and best-in-class standard performance in the compact utility vehicle segment with the Dodge Hornet. Combined, these four muscle vehicles make Dodge the industry’s most powerful brand, offering more horsepower than any other American brand across its entire lineup.</w:t>
      </w:r>
    </w:p>
    <w:p w14:paraId="6AF99823" w14:textId="77777777" w:rsidR="00892F98" w:rsidRPr="00892F98" w:rsidRDefault="00892F98" w:rsidP="00892F98">
      <w:pPr>
        <w:pStyle w:val="BodyCopy"/>
      </w:pPr>
      <w:r w:rsidRPr="00892F98">
        <w:lastRenderedPageBreak/>
        <w:t>In 2022, the Dodge brand ranked No. 1 in the J.D. Power APEAL Study (mass market), making it the only domestic brand ever to do so three years in a row. In 2020, Dodge was named the "#1 Brand in Initial Quality," making it the first domestic brand ever to rank No. 1 in the J.D. Power Initial Quality Study (IQS).</w:t>
      </w:r>
    </w:p>
    <w:p w14:paraId="25723957" w14:textId="08AD1A81" w:rsidR="00431310" w:rsidRDefault="00431310" w:rsidP="005462A7">
      <w:pPr>
        <w:pStyle w:val="BodyCopy"/>
      </w:pPr>
      <w:r w:rsidRPr="0005317F">
        <w:t>Dodge is part of the portfolio of brands offered by leading global automaker and mobility provider Stellantis. For more information regarding Stellantis (NYSE: STLA), please visit</w:t>
      </w:r>
      <w:r w:rsidR="00F766B2">
        <w:t xml:space="preserve"> </w:t>
      </w:r>
      <w:hyperlink r:id="rId10" w:history="1">
        <w:r w:rsidR="00F766B2" w:rsidRPr="00AD261B">
          <w:rPr>
            <w:rStyle w:val="Hyperlink"/>
          </w:rPr>
          <w:t>www.stellantis.com</w:t>
        </w:r>
      </w:hyperlink>
      <w:r w:rsidRPr="0005317F">
        <w:t>.</w:t>
      </w:r>
    </w:p>
    <w:p w14:paraId="2E4F80A3" w14:textId="0AA3145D" w:rsidR="00431310" w:rsidRPr="0005317F" w:rsidRDefault="00431310" w:rsidP="00431310">
      <w:pPr>
        <w:pStyle w:val="BodyCopy"/>
      </w:pPr>
      <w:r w:rsidRPr="00892F98">
        <w:rPr>
          <w:rStyle w:val="Heading3Char"/>
        </w:rPr>
        <w:t>Follow Dodge and company news and video on:</w:t>
      </w:r>
      <w:r w:rsidR="00892F98">
        <w:br/>
      </w:r>
      <w:r w:rsidRPr="0005317F">
        <w:t>Company blog: </w:t>
      </w:r>
      <w:hyperlink r:id="rId11" w:tgtFrame="_blank" w:history="1">
        <w:r w:rsidRPr="0005317F">
          <w:rPr>
            <w:rStyle w:val="Hyperlink"/>
          </w:rPr>
          <w:t>http://blog.stellantisnorthamerica.com</w:t>
        </w:r>
      </w:hyperlink>
      <w:r w:rsidRPr="0005317F">
        <w:br/>
        <w:t>Media website: </w:t>
      </w:r>
      <w:hyperlink r:id="rId12" w:tgtFrame="_blank" w:history="1">
        <w:r w:rsidRPr="0005317F">
          <w:rPr>
            <w:rStyle w:val="Hyperlink"/>
          </w:rPr>
          <w:t>http://media.stellantisnorthamerica.com</w:t>
        </w:r>
      </w:hyperlink>
      <w:r w:rsidRPr="0005317F">
        <w:br/>
        <w:t>Dodge brand: </w:t>
      </w:r>
      <w:hyperlink r:id="rId13" w:tgtFrame="_blank" w:history="1">
        <w:r w:rsidRPr="0005317F">
          <w:rPr>
            <w:rStyle w:val="Hyperlink"/>
          </w:rPr>
          <w:t>www.dodge.com</w:t>
        </w:r>
      </w:hyperlink>
      <w:r w:rsidRPr="0005317F">
        <w:br/>
        <w:t>DodgeGarage: </w:t>
      </w:r>
      <w:hyperlink r:id="rId14" w:tgtFrame="_blank" w:history="1">
        <w:r w:rsidRPr="0005317F">
          <w:rPr>
            <w:rStyle w:val="Hyperlink"/>
          </w:rPr>
          <w:t>www.dodgegarage.com</w:t>
        </w:r>
      </w:hyperlink>
      <w:r w:rsidRPr="0005317F">
        <w:br/>
        <w:t>Facebook: </w:t>
      </w:r>
      <w:hyperlink r:id="rId15" w:tgtFrame="_blank" w:history="1">
        <w:r w:rsidRPr="0005317F">
          <w:rPr>
            <w:rStyle w:val="Hyperlink"/>
          </w:rPr>
          <w:t>www.facebook.com/dodge</w:t>
        </w:r>
      </w:hyperlink>
      <w:r w:rsidRPr="0005317F">
        <w:br/>
        <w:t>Instagram: </w:t>
      </w:r>
      <w:hyperlink r:id="rId16" w:tgtFrame="_blank" w:history="1">
        <w:r w:rsidRPr="0005317F">
          <w:rPr>
            <w:rStyle w:val="Hyperlink"/>
          </w:rPr>
          <w:t>www.instagram.com/dodgeofficial</w:t>
        </w:r>
      </w:hyperlink>
      <w:r w:rsidRPr="0005317F">
        <w:br/>
        <w:t>Twitter: </w:t>
      </w:r>
      <w:hyperlink r:id="rId17" w:tgtFrame="_blank" w:history="1">
        <w:r w:rsidRPr="0005317F">
          <w:rPr>
            <w:rStyle w:val="Hyperlink"/>
          </w:rPr>
          <w:t>www.twitter.com/dodge</w:t>
        </w:r>
      </w:hyperlink>
      <w:r w:rsidRPr="0005317F">
        <w:t> and </w:t>
      </w:r>
      <w:hyperlink r:id="rId18" w:tgtFrame="_blank" w:history="1">
        <w:r w:rsidRPr="0005317F">
          <w:rPr>
            <w:rStyle w:val="Hyperlink"/>
          </w:rPr>
          <w:t>@StellantisNA</w:t>
        </w:r>
      </w:hyperlink>
      <w:r w:rsidRPr="0005317F">
        <w:br/>
        <w:t>YouTube: </w:t>
      </w:r>
      <w:hyperlink r:id="rId19" w:tgtFrame="_blank" w:history="1">
        <w:r w:rsidRPr="0005317F">
          <w:rPr>
            <w:rStyle w:val="Hyperlink"/>
          </w:rPr>
          <w:t>www.youtube.com/dodge</w:t>
        </w:r>
      </w:hyperlink>
      <w:r w:rsidRPr="0005317F">
        <w:t>, </w:t>
      </w:r>
      <w:hyperlink r:id="rId20" w:tgtFrame="_blank" w:history="1">
        <w:r w:rsidRPr="0005317F">
          <w:rPr>
            <w:rStyle w:val="Hyperlink"/>
          </w:rPr>
          <w:t>https://www.youtube.com/StellantisNA</w:t>
        </w:r>
      </w:hyperlink>
    </w:p>
    <w:p w14:paraId="3AD14672" w14:textId="77777777" w:rsidR="0045101F" w:rsidRPr="00405B3F" w:rsidRDefault="0031362B" w:rsidP="00405B3F">
      <w:pPr>
        <w:pStyle w:val="EndofDocument"/>
      </w:pPr>
      <w:r w:rsidRPr="00405B3F">
        <w:t>###</w:t>
      </w:r>
    </w:p>
    <w:sectPr w:rsidR="0045101F" w:rsidRPr="00405B3F" w:rsidSect="00984547">
      <w:headerReference w:type="even" r:id="rId21"/>
      <w:headerReference w:type="default" r:id="rId22"/>
      <w:footerReference w:type="even" r:id="rId23"/>
      <w:footerReference w:type="default" r:id="rId24"/>
      <w:headerReference w:type="first" r:id="rId25"/>
      <w:footerReference w:type="first" r:id="rId26"/>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A7984" w14:textId="77777777" w:rsidR="00813656" w:rsidRDefault="00813656" w:rsidP="00B728F6">
      <w:r>
        <w:separator/>
      </w:r>
    </w:p>
    <w:p w14:paraId="5884A3FA" w14:textId="77777777" w:rsidR="00813656" w:rsidRDefault="00813656"/>
  </w:endnote>
  <w:endnote w:type="continuationSeparator" w:id="0">
    <w:p w14:paraId="02209E05" w14:textId="77777777" w:rsidR="00813656" w:rsidRDefault="00813656" w:rsidP="00B728F6">
      <w:r>
        <w:continuationSeparator/>
      </w:r>
    </w:p>
    <w:p w14:paraId="385AE954" w14:textId="77777777" w:rsidR="00813656" w:rsidRDefault="008136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4D66FC5-B621-CF43-BE27-DC6607B771C5}"/>
  </w:font>
  <w:font w:name="Times New Roman">
    <w:panose1 w:val="02020603050405020304"/>
    <w:charset w:val="00"/>
    <w:family w:val="roman"/>
    <w:pitch w:val="variable"/>
    <w:sig w:usb0="E0002EFF" w:usb1="C000785B" w:usb2="00000009" w:usb3="00000000" w:csb0="000001FF" w:csb1="00000000"/>
    <w:embedRegular r:id="rId2" w:fontKey="{A2CDA606-9103-EF4B-8E45-E22F540C157B}"/>
    <w:embedBold r:id="rId3" w:fontKey="{8B5BB9E3-42A4-E549-B50F-76DE30D1967E}"/>
  </w:font>
  <w:font w:name="Courier New">
    <w:panose1 w:val="02070309020205020404"/>
    <w:charset w:val="00"/>
    <w:family w:val="modern"/>
    <w:pitch w:val="fixed"/>
    <w:sig w:usb0="E0002EFF" w:usb1="C0007843" w:usb2="00000009" w:usb3="00000000" w:csb0="000001FF" w:csb1="00000000"/>
    <w:embedRegular r:id="rId4" w:fontKey="{1493A624-FFFF-944F-ACC0-4247C0A6DDC1}"/>
  </w:font>
  <w:font w:name="Wingdings">
    <w:panose1 w:val="05000000000000000000"/>
    <w:charset w:val="4D"/>
    <w:family w:val="decorative"/>
    <w:pitch w:val="variable"/>
    <w:sig w:usb0="00000003" w:usb1="00000000" w:usb2="00000000" w:usb3="00000000" w:csb0="80000001" w:csb1="00000000"/>
    <w:embedRegular r:id="rId5" w:fontKey="{565F22E3-BC7A-4242-9D87-A0CE53C1BA45}"/>
  </w:font>
  <w:font w:name="Arial">
    <w:panose1 w:val="020B0604020202020204"/>
    <w:charset w:val="00"/>
    <w:family w:val="swiss"/>
    <w:pitch w:val="variable"/>
    <w:sig w:usb0="E0002EFF" w:usb1="C000785B" w:usb2="00000009" w:usb3="00000000" w:csb0="000001FF" w:csb1="00000000"/>
    <w:embedRegular r:id="rId6" w:fontKey="{88024301-F51B-2942-8497-D7EC19EE4362}"/>
    <w:embedBold r:id="rId7" w:fontKey="{96060007-9166-B343-BEFE-FF914443BABB}"/>
    <w:embedItalic r:id="rId8" w:fontKey="{23EC8603-7411-1744-88D0-D494079CC918}"/>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CA618197-EADD-0340-A600-124A2525ACDA}"/>
    <w:embedBold r:id="rId11" w:fontKey="{8A154902-9733-4E4D-B80A-B2185D7B92FA}"/>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A2663E96-FF3C-404B-94CD-CE6F7A0D0F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07CCE472" w:rsidR="00D275B8" w:rsidRPr="00734E18" w:rsidRDefault="00E3003F" w:rsidP="00734E18">
    <w:pPr>
      <w:pStyle w:val="Footer"/>
    </w:pPr>
    <w:r w:rsidRPr="00734E18">
      <w:t>202</w:t>
    </w:r>
    <w:r w:rsidR="00D12C57">
      <w:t>3</w:t>
    </w:r>
    <w:r w:rsidRPr="00734E18">
      <w:t xml:space="preserve"> </w:t>
    </w:r>
    <w:r w:rsidR="00431310">
      <w:t>DODGE</w:t>
    </w:r>
    <w:r w:rsidRPr="00734E18">
      <w:t xml:space="preserve">  |  </w:t>
    </w:r>
    <w:r w:rsidR="00431310">
      <w:t>HORNET</w:t>
    </w:r>
    <w:r w:rsidRPr="00734E18">
      <w:t xml:space="preserve">  |  </w:t>
    </w:r>
    <w:r w:rsidR="00892F98">
      <w:t>UX-</w:t>
    </w:r>
    <w:r w:rsidR="00BE6006">
      <w:t>TECHNOLOGY</w:t>
    </w:r>
    <w:r w:rsidR="00657E46" w:rsidRPr="00734E18">
      <w:tab/>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AD375" w14:textId="77777777" w:rsidR="00FD38A2" w:rsidRDefault="00FD3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85434" w14:textId="77777777" w:rsidR="00813656" w:rsidRDefault="00813656" w:rsidP="00B728F6">
      <w:r>
        <w:separator/>
      </w:r>
    </w:p>
    <w:p w14:paraId="77533564" w14:textId="77777777" w:rsidR="00813656" w:rsidRDefault="00813656"/>
  </w:footnote>
  <w:footnote w:type="continuationSeparator" w:id="0">
    <w:p w14:paraId="42327E4C" w14:textId="77777777" w:rsidR="00813656" w:rsidRDefault="00813656" w:rsidP="00B728F6">
      <w:r>
        <w:continuationSeparator/>
      </w:r>
    </w:p>
    <w:p w14:paraId="2623F165" w14:textId="77777777" w:rsidR="00813656" w:rsidRDefault="008136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6745D" w14:textId="77777777" w:rsidR="00FD38A2" w:rsidRDefault="00FD38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63EC5067"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615D" w14:textId="77777777" w:rsidR="00FD38A2" w:rsidRDefault="00FD3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28"/>
  </w:num>
  <w:num w:numId="2" w16cid:durableId="893276010">
    <w:abstractNumId w:val="23"/>
  </w:num>
  <w:num w:numId="3" w16cid:durableId="599686066">
    <w:abstractNumId w:val="18"/>
  </w:num>
  <w:num w:numId="4" w16cid:durableId="1342929490">
    <w:abstractNumId w:val="22"/>
  </w:num>
  <w:num w:numId="5" w16cid:durableId="1683433199">
    <w:abstractNumId w:val="10"/>
  </w:num>
  <w:num w:numId="6" w16cid:durableId="1213300059">
    <w:abstractNumId w:val="12"/>
  </w:num>
  <w:num w:numId="7" w16cid:durableId="1752510304">
    <w:abstractNumId w:val="14"/>
  </w:num>
  <w:num w:numId="8" w16cid:durableId="1095395845">
    <w:abstractNumId w:val="11"/>
  </w:num>
  <w:num w:numId="9" w16cid:durableId="357317962">
    <w:abstractNumId w:val="29"/>
  </w:num>
  <w:num w:numId="10" w16cid:durableId="2121759960">
    <w:abstractNumId w:val="26"/>
  </w:num>
  <w:num w:numId="11" w16cid:durableId="1321542705">
    <w:abstractNumId w:val="27"/>
  </w:num>
  <w:num w:numId="12" w16cid:durableId="403574455">
    <w:abstractNumId w:val="17"/>
  </w:num>
  <w:num w:numId="13" w16cid:durableId="912933185">
    <w:abstractNumId w:val="21"/>
  </w:num>
  <w:num w:numId="14" w16cid:durableId="439033824">
    <w:abstractNumId w:val="25"/>
  </w:num>
  <w:num w:numId="15" w16cid:durableId="409079435">
    <w:abstractNumId w:val="13"/>
  </w:num>
  <w:num w:numId="16" w16cid:durableId="184444855">
    <w:abstractNumId w:val="16"/>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19"/>
  </w:num>
  <w:num w:numId="28" w16cid:durableId="886256701">
    <w:abstractNumId w:val="15"/>
  </w:num>
  <w:num w:numId="29" w16cid:durableId="1383410366">
    <w:abstractNumId w:val="24"/>
  </w:num>
  <w:num w:numId="30" w16cid:durableId="173149142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359F3"/>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84A8A"/>
    <w:rsid w:val="001907F0"/>
    <w:rsid w:val="00191733"/>
    <w:rsid w:val="001A35B9"/>
    <w:rsid w:val="001A52C2"/>
    <w:rsid w:val="001B1774"/>
    <w:rsid w:val="001E1EF1"/>
    <w:rsid w:val="001E31AA"/>
    <w:rsid w:val="001F6B13"/>
    <w:rsid w:val="00210F38"/>
    <w:rsid w:val="002117B6"/>
    <w:rsid w:val="00216628"/>
    <w:rsid w:val="00220749"/>
    <w:rsid w:val="00231840"/>
    <w:rsid w:val="00237A0D"/>
    <w:rsid w:val="00256716"/>
    <w:rsid w:val="00267739"/>
    <w:rsid w:val="00277B0C"/>
    <w:rsid w:val="00287DED"/>
    <w:rsid w:val="002939D0"/>
    <w:rsid w:val="00296D02"/>
    <w:rsid w:val="002A0DF6"/>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9328E"/>
    <w:rsid w:val="003A0BE1"/>
    <w:rsid w:val="003B1A72"/>
    <w:rsid w:val="003B404F"/>
    <w:rsid w:val="003D4FFD"/>
    <w:rsid w:val="003D573D"/>
    <w:rsid w:val="003D73D9"/>
    <w:rsid w:val="003E3025"/>
    <w:rsid w:val="003F58E5"/>
    <w:rsid w:val="003F64A0"/>
    <w:rsid w:val="00405B3F"/>
    <w:rsid w:val="004124FD"/>
    <w:rsid w:val="00412983"/>
    <w:rsid w:val="0042061C"/>
    <w:rsid w:val="004228AE"/>
    <w:rsid w:val="00423E5B"/>
    <w:rsid w:val="0042797B"/>
    <w:rsid w:val="00431310"/>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0FE9"/>
    <w:rsid w:val="00532909"/>
    <w:rsid w:val="0053642E"/>
    <w:rsid w:val="00542DFE"/>
    <w:rsid w:val="00543955"/>
    <w:rsid w:val="005443CD"/>
    <w:rsid w:val="005462A7"/>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1C99"/>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0F10"/>
    <w:rsid w:val="00731FC5"/>
    <w:rsid w:val="00734D02"/>
    <w:rsid w:val="00734E18"/>
    <w:rsid w:val="007413EC"/>
    <w:rsid w:val="0075028B"/>
    <w:rsid w:val="0075702E"/>
    <w:rsid w:val="00757C7A"/>
    <w:rsid w:val="00762C8E"/>
    <w:rsid w:val="00767A41"/>
    <w:rsid w:val="00784A0A"/>
    <w:rsid w:val="00791684"/>
    <w:rsid w:val="00792EF2"/>
    <w:rsid w:val="007A352A"/>
    <w:rsid w:val="007A424E"/>
    <w:rsid w:val="007B0000"/>
    <w:rsid w:val="007B043A"/>
    <w:rsid w:val="007B3DB3"/>
    <w:rsid w:val="007C26A4"/>
    <w:rsid w:val="007C3E6A"/>
    <w:rsid w:val="007D2EE2"/>
    <w:rsid w:val="007D5ADA"/>
    <w:rsid w:val="007D6912"/>
    <w:rsid w:val="007E0DFE"/>
    <w:rsid w:val="007E193F"/>
    <w:rsid w:val="007E23D5"/>
    <w:rsid w:val="007E35EC"/>
    <w:rsid w:val="00801CDD"/>
    <w:rsid w:val="00802624"/>
    <w:rsid w:val="00803253"/>
    <w:rsid w:val="00807100"/>
    <w:rsid w:val="00813656"/>
    <w:rsid w:val="008154AC"/>
    <w:rsid w:val="00833D23"/>
    <w:rsid w:val="00841486"/>
    <w:rsid w:val="00867081"/>
    <w:rsid w:val="00871556"/>
    <w:rsid w:val="00877698"/>
    <w:rsid w:val="00892F98"/>
    <w:rsid w:val="008B2178"/>
    <w:rsid w:val="008D2C5C"/>
    <w:rsid w:val="008D6AA3"/>
    <w:rsid w:val="008E2A09"/>
    <w:rsid w:val="008E3917"/>
    <w:rsid w:val="008F58E5"/>
    <w:rsid w:val="00901320"/>
    <w:rsid w:val="0090672B"/>
    <w:rsid w:val="00914972"/>
    <w:rsid w:val="00916F62"/>
    <w:rsid w:val="009172DD"/>
    <w:rsid w:val="00917D17"/>
    <w:rsid w:val="00920887"/>
    <w:rsid w:val="009214B9"/>
    <w:rsid w:val="0093500A"/>
    <w:rsid w:val="009352A5"/>
    <w:rsid w:val="00950B15"/>
    <w:rsid w:val="009714DF"/>
    <w:rsid w:val="0097761C"/>
    <w:rsid w:val="00984547"/>
    <w:rsid w:val="00993FA7"/>
    <w:rsid w:val="0099493F"/>
    <w:rsid w:val="009A1FFD"/>
    <w:rsid w:val="009B6FE1"/>
    <w:rsid w:val="009C43A3"/>
    <w:rsid w:val="009E0621"/>
    <w:rsid w:val="009E07B3"/>
    <w:rsid w:val="009F2EEE"/>
    <w:rsid w:val="00A10217"/>
    <w:rsid w:val="00A13DE6"/>
    <w:rsid w:val="00A15BB0"/>
    <w:rsid w:val="00A21611"/>
    <w:rsid w:val="00A21738"/>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D0A91"/>
    <w:rsid w:val="00AD5BF7"/>
    <w:rsid w:val="00AD6A42"/>
    <w:rsid w:val="00AE5A22"/>
    <w:rsid w:val="00AF186B"/>
    <w:rsid w:val="00AF2CDE"/>
    <w:rsid w:val="00AF6006"/>
    <w:rsid w:val="00B04467"/>
    <w:rsid w:val="00B04C6E"/>
    <w:rsid w:val="00B160BB"/>
    <w:rsid w:val="00B161C2"/>
    <w:rsid w:val="00B27E9D"/>
    <w:rsid w:val="00B31D35"/>
    <w:rsid w:val="00B33800"/>
    <w:rsid w:val="00B34031"/>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006"/>
    <w:rsid w:val="00BE64A5"/>
    <w:rsid w:val="00BE64C8"/>
    <w:rsid w:val="00BF1D56"/>
    <w:rsid w:val="00BF21D7"/>
    <w:rsid w:val="00C13890"/>
    <w:rsid w:val="00C16116"/>
    <w:rsid w:val="00C25565"/>
    <w:rsid w:val="00C27063"/>
    <w:rsid w:val="00C279EB"/>
    <w:rsid w:val="00C45FAF"/>
    <w:rsid w:val="00C46F0D"/>
    <w:rsid w:val="00C54B3C"/>
    <w:rsid w:val="00C65237"/>
    <w:rsid w:val="00C726A7"/>
    <w:rsid w:val="00C84178"/>
    <w:rsid w:val="00C95326"/>
    <w:rsid w:val="00CA0EC1"/>
    <w:rsid w:val="00CA256D"/>
    <w:rsid w:val="00CA305E"/>
    <w:rsid w:val="00CA737A"/>
    <w:rsid w:val="00CB1AFD"/>
    <w:rsid w:val="00CC37C8"/>
    <w:rsid w:val="00CC5546"/>
    <w:rsid w:val="00CD6FBA"/>
    <w:rsid w:val="00CE6983"/>
    <w:rsid w:val="00CF36A9"/>
    <w:rsid w:val="00D12C57"/>
    <w:rsid w:val="00D151E6"/>
    <w:rsid w:val="00D2074F"/>
    <w:rsid w:val="00D24992"/>
    <w:rsid w:val="00D2537D"/>
    <w:rsid w:val="00D2582D"/>
    <w:rsid w:val="00D26717"/>
    <w:rsid w:val="00D275B8"/>
    <w:rsid w:val="00D46AC0"/>
    <w:rsid w:val="00D54918"/>
    <w:rsid w:val="00D6088C"/>
    <w:rsid w:val="00D76673"/>
    <w:rsid w:val="00D87832"/>
    <w:rsid w:val="00D92AA5"/>
    <w:rsid w:val="00D92D77"/>
    <w:rsid w:val="00D95C8F"/>
    <w:rsid w:val="00DA09EC"/>
    <w:rsid w:val="00DC0C7F"/>
    <w:rsid w:val="00DC7524"/>
    <w:rsid w:val="00DD5693"/>
    <w:rsid w:val="00DD5CE0"/>
    <w:rsid w:val="00DD762D"/>
    <w:rsid w:val="00DF54B2"/>
    <w:rsid w:val="00E056A3"/>
    <w:rsid w:val="00E11D81"/>
    <w:rsid w:val="00E12810"/>
    <w:rsid w:val="00E14688"/>
    <w:rsid w:val="00E3003F"/>
    <w:rsid w:val="00E426F0"/>
    <w:rsid w:val="00E71ECA"/>
    <w:rsid w:val="00E82AFA"/>
    <w:rsid w:val="00E82EDB"/>
    <w:rsid w:val="00EA3C52"/>
    <w:rsid w:val="00EA4A0A"/>
    <w:rsid w:val="00EA780E"/>
    <w:rsid w:val="00EB0169"/>
    <w:rsid w:val="00EB6148"/>
    <w:rsid w:val="00EB6877"/>
    <w:rsid w:val="00ED4C01"/>
    <w:rsid w:val="00ED78E9"/>
    <w:rsid w:val="00EE2246"/>
    <w:rsid w:val="00EE36B9"/>
    <w:rsid w:val="00EF207E"/>
    <w:rsid w:val="00F015A5"/>
    <w:rsid w:val="00F11853"/>
    <w:rsid w:val="00F1301C"/>
    <w:rsid w:val="00F1414A"/>
    <w:rsid w:val="00F156AA"/>
    <w:rsid w:val="00F25D13"/>
    <w:rsid w:val="00F26FDE"/>
    <w:rsid w:val="00F366DD"/>
    <w:rsid w:val="00F45F92"/>
    <w:rsid w:val="00F47F59"/>
    <w:rsid w:val="00F570A7"/>
    <w:rsid w:val="00F63D1B"/>
    <w:rsid w:val="00F7166A"/>
    <w:rsid w:val="00F74325"/>
    <w:rsid w:val="00F74AD2"/>
    <w:rsid w:val="00F766B2"/>
    <w:rsid w:val="00F83CCB"/>
    <w:rsid w:val="00F92E6D"/>
    <w:rsid w:val="00FA2AC5"/>
    <w:rsid w:val="00FA4554"/>
    <w:rsid w:val="00FA7DFF"/>
    <w:rsid w:val="00FB46ED"/>
    <w:rsid w:val="00FB690B"/>
    <w:rsid w:val="00FB6ED8"/>
    <w:rsid w:val="00FC4A19"/>
    <w:rsid w:val="00FD07EB"/>
    <w:rsid w:val="00FD145B"/>
    <w:rsid w:val="00FD38A2"/>
    <w:rsid w:val="00FD5AD8"/>
    <w:rsid w:val="00FD7F77"/>
    <w:rsid w:val="00FE03CE"/>
    <w:rsid w:val="00FE3224"/>
    <w:rsid w:val="00FE7414"/>
    <w:rsid w:val="00FF088E"/>
    <w:rsid w:val="00FF0B25"/>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8A2"/>
    <w:rPr>
      <w:rFonts w:ascii="Times" w:hAnsi="Times"/>
      <w:sz w:val="24"/>
      <w:lang w:eastAsia="en-US"/>
    </w:rPr>
  </w:style>
  <w:style w:type="paragraph" w:styleId="Heading1">
    <w:name w:val="heading 1"/>
    <w:basedOn w:val="Normal"/>
    <w:next w:val="Normal"/>
    <w:link w:val="Heading1Char"/>
    <w:uiPriority w:val="9"/>
    <w:qFormat/>
    <w:rsid w:val="00FD38A2"/>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FD38A2"/>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FD38A2"/>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szCs w:val="24"/>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FD38A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D38A2"/>
  </w:style>
  <w:style w:type="paragraph" w:styleId="Header">
    <w:name w:val="header"/>
    <w:basedOn w:val="Normal"/>
    <w:link w:val="HeaderChar"/>
    <w:uiPriority w:val="99"/>
    <w:unhideWhenUsed/>
    <w:qFormat/>
    <w:rsid w:val="00FD38A2"/>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FD38A2"/>
    <w:rPr>
      <w:rFonts w:ascii="Arial" w:hAnsi="Arial"/>
      <w:b/>
      <w:sz w:val="28"/>
      <w:lang w:val="x-none" w:eastAsia="en-US"/>
    </w:rPr>
  </w:style>
  <w:style w:type="paragraph" w:styleId="Footer">
    <w:name w:val="footer"/>
    <w:basedOn w:val="Normal"/>
    <w:link w:val="FooterChar"/>
    <w:uiPriority w:val="99"/>
    <w:unhideWhenUsed/>
    <w:qFormat/>
    <w:rsid w:val="00FD38A2"/>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FD38A2"/>
    <w:rPr>
      <w:rFonts w:ascii="Arial" w:hAnsi="Arial"/>
      <w:b/>
      <w:caps/>
      <w:spacing w:val="20"/>
      <w:sz w:val="16"/>
      <w:lang w:eastAsia="en-US"/>
    </w:rPr>
  </w:style>
  <w:style w:type="paragraph" w:styleId="BalloonText">
    <w:name w:val="Balloon Text"/>
    <w:basedOn w:val="Normal"/>
    <w:link w:val="BalloonTextChar"/>
    <w:uiPriority w:val="99"/>
    <w:semiHidden/>
    <w:unhideWhenUsed/>
    <w:rsid w:val="00FD38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D38A2"/>
    <w:rPr>
      <w:rFonts w:ascii="Lucida Grande" w:hAnsi="Lucida Grande" w:cs="Lucida Grande"/>
      <w:sz w:val="18"/>
      <w:szCs w:val="18"/>
      <w:lang w:eastAsia="en-US"/>
    </w:rPr>
  </w:style>
  <w:style w:type="character" w:styleId="Hyperlink">
    <w:name w:val="Hyperlink"/>
    <w:basedOn w:val="DefaultParagraphFont"/>
    <w:uiPriority w:val="99"/>
    <w:unhideWhenUsed/>
    <w:rsid w:val="00FD38A2"/>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FD38A2"/>
    <w:rPr>
      <w:rFonts w:cs="Times New Roman"/>
    </w:rPr>
  </w:style>
  <w:style w:type="character" w:styleId="FollowedHyperlink">
    <w:name w:val="FollowedHyperlink"/>
    <w:basedOn w:val="DefaultParagraphFont"/>
    <w:uiPriority w:val="99"/>
    <w:semiHidden/>
    <w:unhideWhenUsed/>
    <w:rsid w:val="00FD38A2"/>
    <w:rPr>
      <w:rFonts w:ascii="Arial" w:hAnsi="Arial" w:cs="Times New Roman"/>
      <w:color w:val="800080" w:themeColor="followedHyperlink"/>
      <w:sz w:val="22"/>
      <w:u w:val="none"/>
    </w:rPr>
  </w:style>
  <w:style w:type="paragraph" w:customStyle="1" w:styleId="BodyCopy">
    <w:name w:val="Body Copy"/>
    <w:basedOn w:val="Normal"/>
    <w:qFormat/>
    <w:rsid w:val="00FD38A2"/>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FD38A2"/>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FD38A2"/>
    <w:rPr>
      <w:sz w:val="16"/>
      <w:szCs w:val="16"/>
    </w:rPr>
  </w:style>
  <w:style w:type="paragraph" w:styleId="CommentText">
    <w:name w:val="annotation text"/>
    <w:basedOn w:val="Normal"/>
    <w:link w:val="CommentTextChar"/>
    <w:uiPriority w:val="99"/>
    <w:semiHidden/>
    <w:unhideWhenUsed/>
    <w:rsid w:val="00FD38A2"/>
    <w:rPr>
      <w:sz w:val="20"/>
    </w:rPr>
  </w:style>
  <w:style w:type="character" w:customStyle="1" w:styleId="CommentTextChar">
    <w:name w:val="Comment Text Char"/>
    <w:basedOn w:val="DefaultParagraphFont"/>
    <w:link w:val="CommentText"/>
    <w:uiPriority w:val="99"/>
    <w:semiHidden/>
    <w:rsid w:val="00FD38A2"/>
    <w:rPr>
      <w:rFonts w:ascii="Times" w:hAnsi="Times"/>
      <w:lang w:eastAsia="en-US"/>
    </w:rPr>
  </w:style>
  <w:style w:type="paragraph" w:styleId="CommentSubject">
    <w:name w:val="annotation subject"/>
    <w:basedOn w:val="CommentText"/>
    <w:next w:val="CommentText"/>
    <w:link w:val="CommentSubjectChar"/>
    <w:uiPriority w:val="99"/>
    <w:semiHidden/>
    <w:unhideWhenUsed/>
    <w:rsid w:val="00FD38A2"/>
    <w:rPr>
      <w:b/>
      <w:bCs/>
    </w:rPr>
  </w:style>
  <w:style w:type="character" w:customStyle="1" w:styleId="CommentSubjectChar">
    <w:name w:val="Comment Subject Char"/>
    <w:basedOn w:val="CommentTextChar"/>
    <w:link w:val="CommentSubject"/>
    <w:uiPriority w:val="99"/>
    <w:semiHidden/>
    <w:rsid w:val="00FD38A2"/>
    <w:rPr>
      <w:rFonts w:ascii="Times" w:hAnsi="Times"/>
      <w:b/>
      <w:bCs/>
      <w:lang w:eastAsia="en-US"/>
    </w:rPr>
  </w:style>
  <w:style w:type="paragraph" w:styleId="Revision">
    <w:name w:val="Revision"/>
    <w:hidden/>
    <w:uiPriority w:val="99"/>
    <w:semiHidden/>
    <w:rsid w:val="00FD38A2"/>
    <w:rPr>
      <w:rFonts w:ascii="Times" w:hAnsi="Times"/>
      <w:sz w:val="24"/>
      <w:lang w:eastAsia="en-US"/>
    </w:rPr>
  </w:style>
  <w:style w:type="table" w:styleId="TableGrid">
    <w:name w:val="Table Grid"/>
    <w:basedOn w:val="TableNormal"/>
    <w:uiPriority w:val="59"/>
    <w:rsid w:val="00FD38A2"/>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D38A2"/>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FD38A2"/>
    <w:rPr>
      <w:color w:val="605E5C"/>
      <w:shd w:val="clear" w:color="auto" w:fill="E1DFDD"/>
    </w:rPr>
  </w:style>
  <w:style w:type="character" w:customStyle="1" w:styleId="Heading1Char">
    <w:name w:val="Heading 1 Char"/>
    <w:basedOn w:val="DefaultParagraphFont"/>
    <w:link w:val="Heading1"/>
    <w:uiPriority w:val="9"/>
    <w:rsid w:val="00FD38A2"/>
    <w:rPr>
      <w:rFonts w:ascii="Arial" w:hAnsi="Arial" w:cs="Arial"/>
      <w:sz w:val="28"/>
      <w:szCs w:val="28"/>
      <w:lang w:eastAsia="en-US"/>
    </w:rPr>
  </w:style>
  <w:style w:type="character" w:customStyle="1" w:styleId="Heading2Char">
    <w:name w:val="Heading 2 Char"/>
    <w:basedOn w:val="DefaultParagraphFont"/>
    <w:link w:val="Heading2"/>
    <w:uiPriority w:val="9"/>
    <w:rsid w:val="00FD38A2"/>
    <w:rPr>
      <w:rFonts w:ascii="Arial" w:hAnsi="Arial" w:cs="Arial"/>
      <w:b/>
      <w:bCs/>
      <w:caps/>
      <w:sz w:val="28"/>
      <w:lang w:eastAsia="en-US"/>
    </w:rPr>
  </w:style>
  <w:style w:type="character" w:customStyle="1" w:styleId="Heading3Char">
    <w:name w:val="Heading 3 Char"/>
    <w:basedOn w:val="DefaultParagraphFont"/>
    <w:link w:val="Heading3"/>
    <w:uiPriority w:val="9"/>
    <w:rsid w:val="00FD38A2"/>
    <w:rPr>
      <w:rFonts w:ascii="Arial" w:hAnsi="Arial" w:cs="Arial"/>
      <w:b/>
      <w:sz w:val="22"/>
      <w:szCs w:val="22"/>
      <w:lang w:eastAsia="en-US"/>
    </w:rPr>
  </w:style>
  <w:style w:type="paragraph" w:customStyle="1" w:styleId="Signoff">
    <w:name w:val="Signoff"/>
    <w:basedOn w:val="Normal"/>
    <w:qFormat/>
    <w:rsid w:val="00FD38A2"/>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FD38A2"/>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FD38A2"/>
    <w:rPr>
      <w:rFonts w:ascii="Arial" w:hAnsi="Arial"/>
      <w:sz w:val="18"/>
    </w:rPr>
    <w:tblPr/>
  </w:style>
  <w:style w:type="paragraph" w:styleId="ListBullet">
    <w:name w:val="List Bullet"/>
    <w:basedOn w:val="BodyCopy"/>
    <w:uiPriority w:val="99"/>
    <w:unhideWhenUsed/>
    <w:qFormat/>
    <w:rsid w:val="00FD38A2"/>
    <w:pPr>
      <w:numPr>
        <w:numId w:val="1"/>
      </w:numPr>
      <w:spacing w:after="120"/>
    </w:pPr>
  </w:style>
  <w:style w:type="paragraph" w:styleId="ListBullet2">
    <w:name w:val="List Bullet 2"/>
    <w:basedOn w:val="BodyCopy"/>
    <w:uiPriority w:val="99"/>
    <w:unhideWhenUsed/>
    <w:qFormat/>
    <w:rsid w:val="00FD38A2"/>
    <w:pPr>
      <w:numPr>
        <w:numId w:val="2"/>
      </w:numPr>
      <w:spacing w:after="120"/>
    </w:pPr>
  </w:style>
  <w:style w:type="paragraph" w:styleId="ListBullet3">
    <w:name w:val="List Bullet 3"/>
    <w:basedOn w:val="BodyCopy"/>
    <w:uiPriority w:val="99"/>
    <w:unhideWhenUsed/>
    <w:qFormat/>
    <w:rsid w:val="00FD38A2"/>
    <w:pPr>
      <w:numPr>
        <w:numId w:val="3"/>
      </w:numPr>
      <w:spacing w:after="120"/>
    </w:pPr>
  </w:style>
  <w:style w:type="paragraph" w:styleId="ListBullet4">
    <w:name w:val="List Bullet 4"/>
    <w:basedOn w:val="BodyCopy"/>
    <w:uiPriority w:val="99"/>
    <w:unhideWhenUsed/>
    <w:qFormat/>
    <w:rsid w:val="00FD38A2"/>
    <w:pPr>
      <w:numPr>
        <w:numId w:val="4"/>
      </w:numPr>
      <w:spacing w:after="120"/>
    </w:pPr>
  </w:style>
  <w:style w:type="paragraph" w:customStyle="1" w:styleId="EmbargoLine">
    <w:name w:val="Embargo Line"/>
    <w:basedOn w:val="Normal"/>
    <w:autoRedefine/>
    <w:qFormat/>
    <w:rsid w:val="00FD38A2"/>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FD38A2"/>
    <w:pPr>
      <w:spacing w:after="480"/>
    </w:pPr>
  </w:style>
  <w:style w:type="paragraph" w:styleId="Title">
    <w:name w:val="Title"/>
    <w:basedOn w:val="Normal"/>
    <w:next w:val="Normal"/>
    <w:link w:val="TitleChar"/>
    <w:autoRedefine/>
    <w:uiPriority w:val="10"/>
    <w:qFormat/>
    <w:rsid w:val="00FD38A2"/>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FD38A2"/>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FD38A2"/>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ascii="Times New Roman" w:eastAsia="Times New Roman" w:hAnsi="Times New Roman"/>
      <w:szCs w:val="24"/>
    </w:rPr>
  </w:style>
  <w:style w:type="paragraph" w:customStyle="1" w:styleId="paragraph">
    <w:name w:val="paragraph"/>
    <w:basedOn w:val="Normal"/>
    <w:uiPriority w:val="99"/>
    <w:rsid w:val="005462A7"/>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dge.com" TargetMode="External"/><Relationship Id="rId13" Type="http://schemas.openxmlformats.org/officeDocument/2006/relationships/hyperlink" Target="http://www.dodge.com/" TargetMode="External"/><Relationship Id="rId18" Type="http://schemas.openxmlformats.org/officeDocument/2006/relationships/hyperlink" Target="https://twitter.com/StellantisNA"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www.twitter.com/dodg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instagram.com/dodgeofficial" TargetMode="External"/><Relationship Id="rId20" Type="http://schemas.openxmlformats.org/officeDocument/2006/relationships/hyperlink" Target="https://www.youtube.com/Stellantis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facebook.com/dodg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stellantis.com" TargetMode="External"/><Relationship Id="rId19" Type="http://schemas.openxmlformats.org/officeDocument/2006/relationships/hyperlink" Target="http://www.youtube.com/dodge" TargetMode="External"/><Relationship Id="rId4" Type="http://schemas.openxmlformats.org/officeDocument/2006/relationships/settings" Target="settings.xml"/><Relationship Id="rId9" Type="http://schemas.openxmlformats.org/officeDocument/2006/relationships/hyperlink" Target="http://www.DodgeGarage.com" TargetMode="External"/><Relationship Id="rId14" Type="http://schemas.openxmlformats.org/officeDocument/2006/relationships/hyperlink" Target="https://www.dodgegarage.com/"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5</Pages>
  <Words>1633</Words>
  <Characters>9311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10923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2</cp:revision>
  <cp:lastPrinted>2018-12-31T16:38:00Z</cp:lastPrinted>
  <dcterms:created xsi:type="dcterms:W3CDTF">2022-08-15T20:14:00Z</dcterms:created>
  <dcterms:modified xsi:type="dcterms:W3CDTF">2022-08-15T20:14:00Z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